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DFD4" w14:textId="77777777" w:rsidR="00A844A1" w:rsidRPr="00907709" w:rsidRDefault="00A844A1" w:rsidP="00A844A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0770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Роз’яснення до заповнення заявки </w:t>
      </w:r>
      <w:r w:rsidRPr="00907709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про зміни технологічної інформації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br/>
      </w:r>
      <w:r w:rsidRPr="00907709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в систем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>і</w:t>
      </w:r>
      <w:r w:rsidRPr="00907709">
        <w:rPr>
          <w:rFonts w:ascii="Times New Roman" w:eastAsia="Times New Roman" w:hAnsi="Times New Roman" w:cs="Times New Roman"/>
          <w:b/>
          <w:bCs/>
          <w:sz w:val="28"/>
          <w:szCs w:val="24"/>
          <w:lang w:val="uk-UA"/>
        </w:rPr>
        <w:t xml:space="preserve"> електронного документообігу</w:t>
      </w:r>
    </w:p>
    <w:p w14:paraId="3326BB2E" w14:textId="77777777" w:rsidR="00A844A1" w:rsidRPr="00EB2092" w:rsidRDefault="00A844A1" w:rsidP="00A844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6FE7B484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2092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/>
        </w:rPr>
        <w:t xml:space="preserve">1 </w:t>
      </w:r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Усе </w:t>
      </w:r>
      <w:r w:rsidRPr="006F0AD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ОБОВ’ЯЗКОВО</w:t>
      </w:r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заповнюється в електронному вигляді і приєднується до супровідного листа </w:t>
      </w:r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тільки</w:t>
      </w:r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форматі </w:t>
      </w:r>
      <w:r w:rsidRPr="00EB2092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B2092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docx</w:t>
      </w:r>
      <w:r w:rsidRPr="00EB209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B2092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14:paraId="27051FDE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0AA4617E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2092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/>
        </w:rPr>
        <w:t xml:space="preserve">2 </w:t>
      </w:r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>На Заявку наноситься будь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-який (зокрема</w:t>
      </w:r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як фізичної особи) особистий КЕП як згода передачі ІПН для використання </w:t>
      </w:r>
      <w:proofErr w:type="spellStart"/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>двофакторної</w:t>
      </w:r>
      <w:proofErr w:type="spellEnd"/>
      <w:r w:rsidRPr="00EB20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автентифікації для роботи в системі електронного документообігу за допомогою КЕП.</w:t>
      </w:r>
    </w:p>
    <w:p w14:paraId="5F3CCA15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3A216105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EB2092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uk-UA" w:eastAsia="uk-UA"/>
        </w:rPr>
        <w:t xml:space="preserve">3 </w:t>
      </w: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Для створення пошти в корпоративному домені 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потрібно</w:t>
      </w: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 надати власне 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u w:val="single"/>
          <w:lang w:val="uk-UA" w:eastAsia="uk-UA"/>
        </w:rPr>
        <w:t>ім’я.прізвище</w:t>
      </w:r>
      <w:proofErr w:type="spellEnd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транслітерацією</w:t>
      </w: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 </w:t>
      </w: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(приклад: 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olena.prusko</w:t>
      </w:r>
      <w:proofErr w:type="spellEnd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@...). </w:t>
      </w:r>
    </w:p>
    <w:p w14:paraId="2D93CB0B" w14:textId="77777777" w:rsidR="00A844A1" w:rsidRPr="00EB2092" w:rsidRDefault="00A844A1" w:rsidP="00A844A1">
      <w:pPr>
        <w:spacing w:before="120"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Технічна підтримка з питань роботи електронної пошти: </w:t>
      </w:r>
      <w:hyperlink r:id="rId5" w:history="1">
        <w:r w:rsidRPr="00EB2092">
          <w:rPr>
            <w:rFonts w:ascii="Times New Roman" w:eastAsia="Calibri" w:hAnsi="Times New Roman" w:cs="Times New Roman"/>
            <w:sz w:val="24"/>
            <w:szCs w:val="24"/>
            <w:lang w:val="uk-UA" w:eastAsia="uk-UA"/>
          </w:rPr>
          <w:t>support@kyivcity.gov.ua</w:t>
        </w:r>
      </w:hyperlink>
    </w:p>
    <w:p w14:paraId="19E130C0" w14:textId="77777777" w:rsidR="00A844A1" w:rsidRPr="00EB2092" w:rsidRDefault="00A844A1" w:rsidP="00A844A1">
      <w:pPr>
        <w:spacing w:before="120"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Контакти технічної підтримки системи електронного документообігу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: т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елефон</w:t>
      </w: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: </w:t>
      </w: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(044) 366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69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69</w:t>
      </w:r>
    </w:p>
    <w:p w14:paraId="6F1801BA" w14:textId="77777777" w:rsidR="00A844A1" w:rsidRPr="00EB2092" w:rsidRDefault="00A844A1" w:rsidP="00A844A1">
      <w:pPr>
        <w:spacing w:before="120" w:after="0" w:line="240" w:lineRule="auto"/>
        <w:ind w:left="-567" w:firstLine="425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Ел. пошта: </w:t>
      </w:r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support</w:t>
      </w:r>
      <w:r w:rsidRPr="00EB2092">
        <w:rPr>
          <w:rFonts w:ascii="Times New Roman" w:eastAsia="Calibri" w:hAnsi="Times New Roman" w:cs="Times New Roman"/>
          <w:sz w:val="24"/>
          <w:szCs w:val="24"/>
          <w:lang w:eastAsia="uk-UA"/>
        </w:rPr>
        <w:t>.</w:t>
      </w:r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askod</w:t>
      </w:r>
      <w:r w:rsidRPr="00EB2092">
        <w:rPr>
          <w:rFonts w:ascii="Times New Roman" w:eastAsia="Calibri" w:hAnsi="Times New Roman" w:cs="Times New Roman"/>
          <w:sz w:val="24"/>
          <w:szCs w:val="24"/>
          <w:lang w:eastAsia="uk-UA"/>
        </w:rPr>
        <w:t>@</w:t>
      </w:r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kyivcity</w:t>
      </w:r>
      <w:r w:rsidRPr="00EB2092">
        <w:rPr>
          <w:rFonts w:ascii="Times New Roman" w:eastAsia="Calibri" w:hAnsi="Times New Roman" w:cs="Times New Roman"/>
          <w:sz w:val="24"/>
          <w:szCs w:val="24"/>
          <w:lang w:eastAsia="uk-UA"/>
        </w:rPr>
        <w:t>.</w:t>
      </w:r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gov</w:t>
      </w:r>
      <w:r w:rsidRPr="00EB2092">
        <w:rPr>
          <w:rFonts w:ascii="Times New Roman" w:eastAsia="Calibri" w:hAnsi="Times New Roman" w:cs="Times New Roman"/>
          <w:sz w:val="24"/>
          <w:szCs w:val="24"/>
          <w:lang w:eastAsia="uk-UA"/>
        </w:rPr>
        <w:t>.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ua</w:t>
      </w:r>
      <w:proofErr w:type="spellEnd"/>
    </w:p>
    <w:p w14:paraId="07071D75" w14:textId="77777777" w:rsidR="00A844A1" w:rsidRPr="00EB2092" w:rsidRDefault="00A844A1" w:rsidP="00A844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2"/>
          <w:szCs w:val="12"/>
          <w:lang w:val="uk-UA"/>
        </w:rPr>
      </w:pPr>
    </w:p>
    <w:p w14:paraId="3701BFBC" w14:textId="77777777" w:rsidR="00A844A1" w:rsidRDefault="00A844A1" w:rsidP="00A844A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9256BE8" w14:textId="77777777" w:rsidR="00A844A1" w:rsidRPr="001B5F38" w:rsidRDefault="00A844A1" w:rsidP="00A844A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1B5F3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Інформаційна довідка про заповнення заявки</w:t>
      </w:r>
    </w:p>
    <w:p w14:paraId="0BA9909B" w14:textId="77777777" w:rsidR="00A844A1" w:rsidRDefault="00A844A1" w:rsidP="00A844A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14:paraId="031D3E50" w14:textId="77777777" w:rsidR="00A844A1" w:rsidRPr="00EB2092" w:rsidRDefault="00A844A1" w:rsidP="00A844A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Увага: </w:t>
      </w:r>
    </w:p>
    <w:p w14:paraId="13EC38CA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1. Звернення на електронну скриньку приймаються виключно з пошти в корпоративному домені!</w:t>
      </w:r>
    </w:p>
    <w:p w14:paraId="684B59ED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10"/>
          <w:szCs w:val="10"/>
          <w:lang w:val="uk-UA" w:eastAsia="uk-UA"/>
        </w:rPr>
      </w:pPr>
    </w:p>
    <w:p w14:paraId="2DC5C0F3" w14:textId="77777777" w:rsidR="00A844A1" w:rsidRPr="00EB2092" w:rsidRDefault="00A844A1" w:rsidP="00A844A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2. Доступ надсилається на електронну пошту в корпоративному домені або на офіційну пошту установи, що вказана на бланку. На пошти в таких доменах, як 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gmail</w:t>
      </w:r>
      <w:proofErr w:type="spellEnd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com</w:t>
      </w: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ukr</w:t>
      </w:r>
      <w:proofErr w:type="spellEnd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net</w:t>
      </w: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, </w:t>
      </w:r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meta</w:t>
      </w: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ua</w:t>
      </w:r>
      <w:proofErr w:type="spellEnd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, 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i</w:t>
      </w:r>
      <w:proofErr w:type="spellEnd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  <w:proofErr w:type="spellStart"/>
      <w:r w:rsidRPr="00EB2092">
        <w:rPr>
          <w:rFonts w:ascii="Times New Roman" w:eastAsia="Calibri" w:hAnsi="Times New Roman" w:cs="Times New Roman"/>
          <w:sz w:val="24"/>
          <w:szCs w:val="24"/>
          <w:lang w:val="en-US" w:eastAsia="uk-UA"/>
        </w:rPr>
        <w:t>ua</w:t>
      </w:r>
      <w:proofErr w:type="spellEnd"/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та інші – доступ не надсилається.</w:t>
      </w:r>
    </w:p>
    <w:p w14:paraId="1687FAAE" w14:textId="77777777" w:rsidR="00A844A1" w:rsidRPr="00EB2092" w:rsidRDefault="00A844A1" w:rsidP="00A844A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10"/>
          <w:szCs w:val="10"/>
          <w:lang w:val="uk-UA" w:eastAsia="uk-UA"/>
        </w:rPr>
      </w:pPr>
    </w:p>
    <w:p w14:paraId="79A894DD" w14:textId="77777777" w:rsidR="00A844A1" w:rsidRPr="00EB2092" w:rsidRDefault="00A844A1" w:rsidP="00A844A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EB2092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Опис прав доступу до документів:</w:t>
      </w:r>
    </w:p>
    <w:p w14:paraId="5363D034" w14:textId="77777777" w:rsidR="00A844A1" w:rsidRPr="00EB2092" w:rsidRDefault="00A844A1" w:rsidP="00A844A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8"/>
          <w:szCs w:val="8"/>
          <w:lang w:val="uk-UA" w:eastAsia="uk-UA"/>
        </w:rPr>
      </w:pPr>
    </w:p>
    <w:p w14:paraId="373746B7" w14:textId="77777777" w:rsidR="00A844A1" w:rsidRPr="00EB2092" w:rsidRDefault="00A844A1" w:rsidP="00A844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Керівництво установи – повний доступ до документів установи з правом підпису вихідної кор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еспонденції. Надається керівникові</w:t>
      </w: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 установи та його заступникам.</w:t>
      </w:r>
    </w:p>
    <w:p w14:paraId="5EA09C91" w14:textId="77777777" w:rsidR="00A844A1" w:rsidRPr="00EB2092" w:rsidRDefault="00A844A1" w:rsidP="00A844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B209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Діловод установи – повний доступ до документів установи, створення резолюцій від імені керівництва установи.</w:t>
      </w:r>
    </w:p>
    <w:p w14:paraId="52A34875" w14:textId="77777777" w:rsidR="00A844A1" w:rsidRPr="00EB2092" w:rsidRDefault="00A844A1" w:rsidP="00A844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Діловод підрозділу установи – доступ до документів структурного підрозділу. Надається керівникам структурних підрозділів, працівникам структурних підрозділів, які виконують функції «діловода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секретаря» керівника структурного підрозділу.</w:t>
      </w:r>
    </w:p>
    <w:p w14:paraId="5D1F8BEA" w14:textId="77777777" w:rsidR="00A844A1" w:rsidRPr="00EB2092" w:rsidRDefault="00A844A1" w:rsidP="00A844A1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Виконавець – усі інші працівники установи з можливістю опрацювання доручень та створення </w:t>
      </w:r>
      <w:proofErr w:type="spellStart"/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проєктів</w:t>
      </w:r>
      <w:proofErr w:type="spellEnd"/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вихідної / внутрішньої / нормативно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-</w:t>
      </w:r>
      <w:r w:rsidRPr="00EB20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правової кореспонденції.</w:t>
      </w:r>
    </w:p>
    <w:p w14:paraId="1E4780ED" w14:textId="77777777" w:rsidR="00A844A1" w:rsidRDefault="00A844A1" w:rsidP="00A844A1">
      <w:pPr>
        <w:spacing w:after="0" w:line="240" w:lineRule="auto"/>
        <w:ind w:left="-567" w:firstLine="240"/>
        <w:rPr>
          <w:rFonts w:ascii="Times New Roman" w:eastAsia="Times New Roman" w:hAnsi="Times New Roman" w:cs="Times New Roman"/>
          <w:sz w:val="28"/>
          <w:szCs w:val="20"/>
        </w:rPr>
      </w:pPr>
      <w:r w:rsidRPr="00A95A7E">
        <w:rPr>
          <w:rFonts w:ascii="Times New Roman" w:eastAsia="Times New Roman" w:hAnsi="Times New Roman" w:cs="Times New Roman"/>
          <w:sz w:val="28"/>
          <w:szCs w:val="20"/>
        </w:rPr>
        <w:t>__________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__________</w:t>
      </w:r>
      <w:r w:rsidRPr="00A95A7E">
        <w:rPr>
          <w:rFonts w:ascii="Times New Roman" w:eastAsia="Times New Roman" w:hAnsi="Times New Roman" w:cs="Times New Roman"/>
          <w:sz w:val="28"/>
          <w:szCs w:val="20"/>
        </w:rPr>
        <w:t>__</w:t>
      </w:r>
    </w:p>
    <w:p w14:paraId="3829D3AC" w14:textId="77777777" w:rsidR="00A844A1" w:rsidRDefault="00A844A1" w:rsidP="00A844A1">
      <w:r w:rsidRPr="00A95A7E">
        <w:rPr>
          <w:rFonts w:ascii="Times New Roman" w:eastAsia="Times New Roman" w:hAnsi="Times New Roman" w:cs="Times New Roman"/>
          <w:sz w:val="28"/>
          <w:szCs w:val="20"/>
        </w:rPr>
        <w:t xml:space="preserve">*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Якщо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перелік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зазначених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прав доступу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чи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функцій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не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мі</w:t>
      </w:r>
      <w:r>
        <w:rPr>
          <w:rFonts w:ascii="Times New Roman" w:eastAsia="Times New Roman" w:hAnsi="Times New Roman" w:cs="Times New Roman"/>
          <w:i/>
          <w:sz w:val="15"/>
          <w:szCs w:val="20"/>
        </w:rPr>
        <w:t>стить</w:t>
      </w:r>
      <w:proofErr w:type="spellEnd"/>
      <w:r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15"/>
          <w:szCs w:val="20"/>
        </w:rPr>
        <w:t>бажаних</w:t>
      </w:r>
      <w:proofErr w:type="spellEnd"/>
      <w:r>
        <w:rPr>
          <w:rFonts w:ascii="Times New Roman" w:eastAsia="Times New Roman" w:hAnsi="Times New Roman" w:cs="Times New Roman"/>
          <w:i/>
          <w:sz w:val="15"/>
          <w:szCs w:val="20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i/>
          <w:sz w:val="15"/>
          <w:szCs w:val="20"/>
        </w:rPr>
        <w:t>користувача</w:t>
      </w:r>
      <w:proofErr w:type="spellEnd"/>
      <w:r>
        <w:rPr>
          <w:rFonts w:ascii="Times New Roman" w:eastAsia="Times New Roman" w:hAnsi="Times New Roman" w:cs="Times New Roman"/>
          <w:i/>
          <w:sz w:val="15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15"/>
          <w:szCs w:val="20"/>
        </w:rPr>
        <w:t>потрібно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описати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таку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потребу в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супровідному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листі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до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цієї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заявки,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керуючись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вимогами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цієї</w:t>
      </w:r>
      <w:proofErr w:type="spellEnd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 xml:space="preserve"> </w:t>
      </w:r>
      <w:proofErr w:type="spellStart"/>
      <w:r w:rsidRPr="00A95A7E">
        <w:rPr>
          <w:rFonts w:ascii="Times New Roman" w:eastAsia="Times New Roman" w:hAnsi="Times New Roman" w:cs="Times New Roman"/>
          <w:i/>
          <w:sz w:val="15"/>
          <w:szCs w:val="20"/>
        </w:rPr>
        <w:t>Інструкції</w:t>
      </w:r>
      <w:proofErr w:type="spellEnd"/>
    </w:p>
    <w:p w14:paraId="0832318B" w14:textId="77777777" w:rsidR="001C42C5" w:rsidRDefault="001C42C5"/>
    <w:sectPr w:rsidR="001C42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46785"/>
    <w:multiLevelType w:val="hybridMultilevel"/>
    <w:tmpl w:val="487AE75C"/>
    <w:lvl w:ilvl="0" w:tplc="A65CAD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22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4A1"/>
    <w:rsid w:val="001C42C5"/>
    <w:rsid w:val="0055350D"/>
    <w:rsid w:val="00A13E48"/>
    <w:rsid w:val="00A844A1"/>
    <w:rsid w:val="00C4489E"/>
    <w:rsid w:val="00E3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88C192"/>
  <w15:chartTrackingRefBased/>
  <w15:docId w15:val="{DFFF3775-F395-4CA4-967F-D2D5DB08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4A1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84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4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4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4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4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4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4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84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84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84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4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44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4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844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44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port@kyivcity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1844</Characters>
  <Application>Microsoft Office Word</Application>
  <DocSecurity>0</DocSecurity>
  <Lines>57</Lines>
  <Paragraphs>18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 Катерина В'ячеславівна</dc:creator>
  <cp:keywords/>
  <dc:description/>
  <cp:lastModifiedBy>Котенко Катерина В'ячеславівна</cp:lastModifiedBy>
  <cp:revision>1</cp:revision>
  <dcterms:created xsi:type="dcterms:W3CDTF">2025-11-25T14:34:00Z</dcterms:created>
  <dcterms:modified xsi:type="dcterms:W3CDTF">2025-11-25T14:39:00Z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2025-11-25T14:39:04Z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452c5abc-e9ca-4d1a-ba3d-cda36e2655be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